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AC" w:rsidRPr="00243B81" w:rsidRDefault="00AB4B8B" w:rsidP="008021D3">
      <w:pPr>
        <w:rPr>
          <w:rFonts w:ascii="ＭＳ ゴシック" w:eastAsia="ＭＳ ゴシック" w:hAnsi="ＭＳ ゴシック"/>
          <w:szCs w:val="20"/>
        </w:rPr>
      </w:pPr>
      <w:r w:rsidRPr="00166231">
        <w:rPr>
          <w:rFonts w:ascii="ＭＳ ゴシック" w:eastAsia="ＭＳ ゴシック" w:hAnsi="ＭＳ ゴシック" w:hint="eastAsia"/>
          <w:b/>
          <w:sz w:val="22"/>
          <w:szCs w:val="20"/>
          <w:bdr w:val="single" w:sz="4" w:space="0" w:color="auto"/>
        </w:rPr>
        <w:t xml:space="preserve">那覇文化芸術劇場 </w:t>
      </w:r>
      <w:r w:rsidR="00243B81">
        <w:rPr>
          <w:rFonts w:ascii="ＭＳ ゴシック" w:eastAsia="ＭＳ ゴシック" w:hAnsi="ＭＳ ゴシック" w:hint="eastAsia"/>
          <w:b/>
          <w:sz w:val="22"/>
          <w:szCs w:val="20"/>
          <w:bdr w:val="single" w:sz="4" w:space="0" w:color="auto"/>
        </w:rPr>
        <w:t>なはーと</w:t>
      </w:r>
      <w:r w:rsidR="00760B7B" w:rsidRPr="00166231">
        <w:rPr>
          <w:rFonts w:ascii="ＭＳ ゴシック" w:eastAsia="ＭＳ ゴシック" w:hAnsi="ＭＳ ゴシック" w:hint="eastAsia"/>
          <w:b/>
          <w:sz w:val="22"/>
          <w:szCs w:val="20"/>
          <w:bdr w:val="single" w:sz="4" w:space="0" w:color="auto"/>
        </w:rPr>
        <w:t>ご利用</w:t>
      </w:r>
      <w:r w:rsidR="00243B81">
        <w:rPr>
          <w:rFonts w:ascii="ＭＳ ゴシック" w:eastAsia="ＭＳ ゴシック" w:hAnsi="ＭＳ ゴシック" w:hint="eastAsia"/>
          <w:b/>
          <w:sz w:val="22"/>
          <w:szCs w:val="20"/>
          <w:bdr w:val="single" w:sz="4" w:space="0" w:color="auto"/>
        </w:rPr>
        <w:t>チェックシート</w:t>
      </w:r>
      <w:r w:rsidR="000856A7" w:rsidRPr="00166231">
        <w:rPr>
          <w:rFonts w:ascii="ＭＳ ゴシック" w:eastAsia="ＭＳ ゴシック" w:hAnsi="ＭＳ ゴシック" w:hint="eastAsia"/>
          <w:b/>
          <w:sz w:val="22"/>
          <w:szCs w:val="20"/>
        </w:rPr>
        <w:t xml:space="preserve">　　　</w:t>
      </w:r>
      <w:r w:rsidR="000856A7" w:rsidRPr="00166231">
        <w:rPr>
          <w:rFonts w:ascii="ＭＳ ゴシック" w:eastAsia="ＭＳ ゴシック" w:hAnsi="ＭＳ ゴシック" w:hint="eastAsia"/>
          <w:b/>
          <w:szCs w:val="20"/>
          <w:u w:val="single"/>
        </w:rPr>
        <w:t>下記事項を確認し、チェック☑をつけてください。</w:t>
      </w:r>
    </w:p>
    <w:p w:rsidR="008021D3" w:rsidRPr="00243B81" w:rsidRDefault="008021D3" w:rsidP="00C64BED">
      <w:pPr>
        <w:spacing w:beforeLines="50" w:before="180"/>
        <w:rPr>
          <w:rFonts w:ascii="ＭＳ ゴシック" w:eastAsia="ＭＳ ゴシック" w:hAnsi="ＭＳ ゴシック"/>
          <w:sz w:val="20"/>
          <w:szCs w:val="20"/>
        </w:rPr>
      </w:pPr>
      <w:r w:rsidRPr="00243B81">
        <w:rPr>
          <w:rFonts w:ascii="ＭＳ ゴシック" w:eastAsia="ＭＳ ゴシック" w:hAnsi="ＭＳ ゴシック" w:hint="eastAsia"/>
          <w:sz w:val="20"/>
          <w:szCs w:val="20"/>
        </w:rPr>
        <w:t>□那覇文化芸術劇場</w:t>
      </w:r>
      <w:r w:rsidR="00DD67AC" w:rsidRPr="00243B81">
        <w:rPr>
          <w:rFonts w:ascii="ＭＳ ゴシック" w:eastAsia="ＭＳ ゴシック" w:hAnsi="ＭＳ ゴシック" w:hint="eastAsia"/>
          <w:sz w:val="20"/>
          <w:szCs w:val="20"/>
        </w:rPr>
        <w:t>なはーと</w:t>
      </w:r>
      <w:r w:rsidRPr="00243B81">
        <w:rPr>
          <w:rFonts w:ascii="ＭＳ ゴシック" w:eastAsia="ＭＳ ゴシック" w:hAnsi="ＭＳ ゴシック" w:hint="eastAsia"/>
          <w:sz w:val="20"/>
          <w:szCs w:val="20"/>
        </w:rPr>
        <w:t>施設利用について</w:t>
      </w:r>
    </w:p>
    <w:p w:rsidR="003E3544" w:rsidRPr="0040417E" w:rsidRDefault="008021D3" w:rsidP="0040417E">
      <w:pPr>
        <w:spacing w:line="240" w:lineRule="exact"/>
        <w:ind w:leftChars="100" w:left="210"/>
        <w:rPr>
          <w:rFonts w:ascii="ＭＳ ゴシック" w:eastAsia="ＭＳ ゴシック" w:hAnsi="ＭＳ ゴシック"/>
          <w:sz w:val="20"/>
          <w:szCs w:val="20"/>
        </w:rPr>
      </w:pPr>
      <w:r w:rsidRPr="00D752A5">
        <w:rPr>
          <w:rFonts w:ascii="ＭＳ ゴシック" w:eastAsia="ＭＳ ゴシック" w:hAnsi="ＭＳ ゴシック" w:hint="eastAsia"/>
          <w:b/>
          <w:sz w:val="20"/>
          <w:szCs w:val="20"/>
          <w:u w:val="single"/>
        </w:rPr>
        <w:t>施設</w:t>
      </w:r>
      <w:r w:rsidR="00D95313" w:rsidRPr="00D752A5">
        <w:rPr>
          <w:rFonts w:ascii="ＭＳ ゴシック" w:eastAsia="ＭＳ ゴシック" w:hAnsi="ＭＳ ゴシック" w:hint="eastAsia"/>
          <w:b/>
          <w:sz w:val="20"/>
          <w:szCs w:val="20"/>
          <w:u w:val="single"/>
        </w:rPr>
        <w:t>ご</w:t>
      </w:r>
      <w:r w:rsidRPr="00D752A5">
        <w:rPr>
          <w:rFonts w:ascii="ＭＳ ゴシック" w:eastAsia="ＭＳ ゴシック" w:hAnsi="ＭＳ ゴシック" w:hint="eastAsia"/>
          <w:b/>
          <w:sz w:val="20"/>
          <w:szCs w:val="20"/>
          <w:u w:val="single"/>
        </w:rPr>
        <w:t>利用</w:t>
      </w:r>
      <w:r w:rsidR="00D95313" w:rsidRPr="00D752A5">
        <w:rPr>
          <w:rFonts w:ascii="ＭＳ ゴシック" w:eastAsia="ＭＳ ゴシック" w:hAnsi="ＭＳ ゴシック" w:hint="eastAsia"/>
          <w:b/>
          <w:sz w:val="20"/>
          <w:szCs w:val="20"/>
          <w:u w:val="single"/>
        </w:rPr>
        <w:t>申請</w:t>
      </w:r>
      <w:r w:rsidRPr="00D752A5">
        <w:rPr>
          <w:rFonts w:ascii="ＭＳ ゴシック" w:eastAsia="ＭＳ ゴシック" w:hAnsi="ＭＳ ゴシック" w:hint="eastAsia"/>
          <w:b/>
          <w:sz w:val="20"/>
          <w:szCs w:val="20"/>
          <w:u w:val="single"/>
        </w:rPr>
        <w:t>の前に、「那覇文化芸術劇場なはーと施設利用</w:t>
      </w:r>
      <w:r w:rsidR="00D64FF4" w:rsidRPr="00D752A5">
        <w:rPr>
          <w:rFonts w:ascii="ＭＳ ゴシック" w:eastAsia="ＭＳ ゴシック" w:hAnsi="ＭＳ ゴシック" w:hint="eastAsia"/>
          <w:b/>
          <w:sz w:val="20"/>
          <w:szCs w:val="20"/>
          <w:u w:val="single"/>
        </w:rPr>
        <w:t>ガイドライン</w:t>
      </w:r>
      <w:r w:rsidRPr="00D752A5">
        <w:rPr>
          <w:rFonts w:ascii="ＭＳ ゴシック" w:eastAsia="ＭＳ ゴシック" w:hAnsi="ＭＳ ゴシック" w:hint="eastAsia"/>
          <w:b/>
          <w:sz w:val="20"/>
          <w:szCs w:val="20"/>
          <w:u w:val="single"/>
        </w:rPr>
        <w:t>」</w:t>
      </w:r>
      <w:r w:rsidR="00DD67AC" w:rsidRPr="00D752A5">
        <w:rPr>
          <w:rFonts w:ascii="ＭＳ ゴシック" w:eastAsia="ＭＳ ゴシック" w:hAnsi="ＭＳ ゴシック" w:hint="eastAsia"/>
          <w:b/>
          <w:sz w:val="20"/>
          <w:szCs w:val="20"/>
          <w:u w:val="single"/>
        </w:rPr>
        <w:t>の内容を</w:t>
      </w:r>
      <w:r w:rsidRPr="00D752A5">
        <w:rPr>
          <w:rFonts w:ascii="ＭＳ ゴシック" w:eastAsia="ＭＳ ゴシック" w:hAnsi="ＭＳ ゴシック" w:hint="eastAsia"/>
          <w:b/>
          <w:sz w:val="20"/>
          <w:szCs w:val="20"/>
          <w:u w:val="single"/>
        </w:rPr>
        <w:t>必ず確認した上で申請を行ってください</w:t>
      </w:r>
      <w:r w:rsidR="00001803">
        <w:rPr>
          <w:rFonts w:ascii="ＭＳ ゴシック" w:eastAsia="ＭＳ ゴシック" w:hAnsi="ＭＳ ゴシック" w:hint="eastAsia"/>
          <w:b/>
          <w:sz w:val="20"/>
          <w:szCs w:val="20"/>
          <w:u w:val="single"/>
        </w:rPr>
        <w:t>。</w:t>
      </w:r>
      <w:r w:rsidR="00DD67AC" w:rsidRPr="00D752A5">
        <w:rPr>
          <w:rFonts w:ascii="ＭＳ ゴシック" w:eastAsia="ＭＳ ゴシック" w:hAnsi="ＭＳ ゴシック" w:hint="eastAsia"/>
          <w:b/>
          <w:sz w:val="20"/>
          <w:szCs w:val="20"/>
          <w:u w:val="single"/>
        </w:rPr>
        <w:t>※なはーとホームページよりダウンロードできます</w:t>
      </w:r>
      <w:r w:rsidR="00DD67AC" w:rsidRPr="00D752A5">
        <w:rPr>
          <w:rFonts w:ascii="ＭＳ ゴシック" w:eastAsia="ＭＳ ゴシック" w:hAnsi="ＭＳ ゴシック" w:hint="eastAsia"/>
          <w:sz w:val="20"/>
          <w:szCs w:val="20"/>
        </w:rPr>
        <w:t>。</w:t>
      </w:r>
    </w:p>
    <w:p w:rsidR="003E3544" w:rsidRDefault="003E3544" w:rsidP="0040417E">
      <w:pPr>
        <w:spacing w:beforeLines="50" w:before="180"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□太鼓等を使用した演目の有無の確認</w:t>
      </w:r>
    </w:p>
    <w:p w:rsidR="003E3544" w:rsidRDefault="003E3544" w:rsidP="003E3544">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太鼓（和太鼓、エイサー太鼓、パーランクー）などの振動の伝わりやすいものを使用する演目がある場合は、施設のご利用に際し条件がございますので、「太鼓など振動が伝わ</w:t>
      </w:r>
      <w:bookmarkStart w:id="0" w:name="_GoBack"/>
      <w:bookmarkEnd w:id="0"/>
      <w:r>
        <w:rPr>
          <w:rFonts w:ascii="ＭＳ ゴシック" w:eastAsia="ＭＳ ゴシック" w:hAnsi="ＭＳ ゴシック" w:hint="eastAsia"/>
          <w:sz w:val="20"/>
          <w:szCs w:val="20"/>
        </w:rPr>
        <w:t>りやすいものを使用する際の施設利用について」の注意事項を必ずご確認ください。</w:t>
      </w:r>
      <w:r w:rsidRPr="00B55DDB">
        <w:rPr>
          <w:rFonts w:ascii="ＭＳ ゴシック" w:eastAsia="ＭＳ ゴシック" w:hAnsi="ＭＳ ゴシック" w:hint="eastAsia"/>
          <w:sz w:val="20"/>
          <w:szCs w:val="20"/>
        </w:rPr>
        <w:t>※なはーとホームページよりダウンロードできます。</w:t>
      </w:r>
    </w:p>
    <w:p w:rsidR="003E3544" w:rsidRDefault="003E3544" w:rsidP="003E3544">
      <w:pPr>
        <w:spacing w:line="240" w:lineRule="exact"/>
        <w:ind w:leftChars="100" w:left="210"/>
        <w:rPr>
          <w:rFonts w:ascii="ＭＳ ゴシック" w:eastAsia="ＭＳ ゴシック" w:hAnsi="ＭＳ ゴシック"/>
          <w:sz w:val="20"/>
          <w:szCs w:val="20"/>
        </w:rPr>
      </w:pPr>
    </w:p>
    <w:p w:rsidR="003E3544" w:rsidRPr="00CB5247" w:rsidRDefault="003E3544" w:rsidP="003E3544">
      <w:pPr>
        <w:spacing w:line="240" w:lineRule="exact"/>
        <w:ind w:leftChars="100" w:left="210"/>
        <w:rPr>
          <w:rFonts w:ascii="ＭＳ ゴシック" w:eastAsia="ＭＳ ゴシック" w:hAnsi="ＭＳ ゴシック"/>
          <w:b/>
          <w:sz w:val="20"/>
          <w:szCs w:val="20"/>
          <w:u w:val="single"/>
        </w:rPr>
      </w:pPr>
      <w:r w:rsidRPr="00CB5247">
        <w:rPr>
          <w:rFonts w:ascii="ＭＳ ゴシック" w:eastAsia="ＭＳ ゴシック" w:hAnsi="ＭＳ ゴシック" w:hint="eastAsia"/>
          <w:b/>
          <w:sz w:val="20"/>
          <w:szCs w:val="20"/>
          <w:u w:val="single"/>
        </w:rPr>
        <w:t>太鼓等の使用　　□あり　　□なし</w:t>
      </w:r>
    </w:p>
    <w:p w:rsidR="00FB2E27" w:rsidRPr="00FB2E27" w:rsidRDefault="00FB2E27" w:rsidP="00C64BED">
      <w:pPr>
        <w:spacing w:beforeLines="50" w:before="180"/>
        <w:rPr>
          <w:rFonts w:ascii="ＭＳ ゴシック" w:eastAsia="ＭＳ ゴシック" w:hAnsi="ＭＳ ゴシック"/>
          <w:sz w:val="20"/>
          <w:szCs w:val="20"/>
        </w:rPr>
      </w:pPr>
      <w:r w:rsidRPr="00FB2E27">
        <w:rPr>
          <w:rFonts w:ascii="ＭＳ ゴシック" w:eastAsia="ＭＳ ゴシック" w:hAnsi="ＭＳ ゴシック" w:hint="eastAsia"/>
          <w:sz w:val="20"/>
          <w:szCs w:val="20"/>
        </w:rPr>
        <w:t>□施設使用料</w:t>
      </w:r>
    </w:p>
    <w:p w:rsidR="00FB2E27" w:rsidRPr="00FB2E27" w:rsidRDefault="00FB2E27" w:rsidP="00C64BED">
      <w:pPr>
        <w:spacing w:line="240" w:lineRule="exact"/>
        <w:ind w:left="200" w:hangingChars="100" w:hanging="200"/>
        <w:rPr>
          <w:rFonts w:ascii="ＭＳ ゴシック" w:eastAsia="ＭＳ ゴシック" w:hAnsi="ＭＳ ゴシック"/>
          <w:b/>
          <w:sz w:val="20"/>
          <w:szCs w:val="20"/>
          <w:u w:val="single"/>
        </w:rPr>
      </w:pPr>
      <w:r w:rsidRPr="00FB2E27">
        <w:rPr>
          <w:rFonts w:ascii="ＭＳ ゴシック" w:eastAsia="ＭＳ ゴシック" w:hAnsi="ＭＳ ゴシック" w:hint="eastAsia"/>
          <w:sz w:val="20"/>
          <w:szCs w:val="20"/>
        </w:rPr>
        <w:t xml:space="preserve">　</w:t>
      </w:r>
      <w:r w:rsidRPr="00FB2E27">
        <w:rPr>
          <w:rFonts w:ascii="ＭＳ ゴシック" w:eastAsia="ＭＳ ゴシック" w:hAnsi="ＭＳ ゴシック" w:hint="eastAsia"/>
          <w:b/>
          <w:sz w:val="20"/>
          <w:szCs w:val="20"/>
          <w:u w:val="single"/>
        </w:rPr>
        <w:t>施設利用許可をもって、使用料の支払い義務が発生します。使用料の納付前に取消・変更の手続きを行った場合も、一度利用許可を受けた日時・施設の施設使用料は全額納付となります</w:t>
      </w:r>
      <w:r w:rsidRPr="00FB2E27">
        <w:rPr>
          <w:rFonts w:ascii="ＭＳ ゴシック" w:eastAsia="ＭＳ ゴシック" w:hAnsi="ＭＳ ゴシック" w:hint="eastAsia"/>
          <w:sz w:val="20"/>
          <w:szCs w:val="20"/>
        </w:rPr>
        <w:t>ので、日時や利用施設を十分に考慮した上で予約を行ってください。</w:t>
      </w:r>
      <w:r w:rsidRPr="00FB2E27">
        <w:rPr>
          <w:rFonts w:ascii="ＭＳ ゴシック" w:eastAsia="ＭＳ ゴシック" w:hAnsi="ＭＳ ゴシック" w:hint="eastAsia"/>
          <w:b/>
          <w:sz w:val="20"/>
          <w:szCs w:val="20"/>
          <w:u w:val="single"/>
        </w:rPr>
        <w:t>還付が生じる場合も、一旦全額を納付していただき、その後還付の手続きを行います。</w:t>
      </w:r>
    </w:p>
    <w:p w:rsidR="00760B7B" w:rsidRPr="001D5CBE" w:rsidRDefault="00053F5A" w:rsidP="00F90472">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事前打ち合わせ</w:t>
      </w:r>
    </w:p>
    <w:p w:rsidR="00AB4B8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催事を安全・円滑に進行させるため、利用日の1ヶ月前までに当劇場の職員と打ち合わせを必ず実施してください。</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タイムスケジュールや舞台の仕込み内容（音響、照明、舞台等）、来場者への対応、スタッフの確保状況の確認等を行います。打ち合わせの日程や必要書類を事前に確認の上ご来館ください。</w:t>
      </w:r>
    </w:p>
    <w:p w:rsidR="00760B7B" w:rsidRPr="001D5CBE" w:rsidRDefault="00053F5A" w:rsidP="0040417E">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スタッフの配置</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催事を安全に進めるため、</w:t>
      </w:r>
      <w:r w:rsidR="00C64BED">
        <w:rPr>
          <w:rFonts w:ascii="ＭＳ ゴシック" w:eastAsia="ＭＳ ゴシック" w:hAnsi="ＭＳ ゴシック"/>
          <w:b/>
          <w:sz w:val="20"/>
          <w:szCs w:val="20"/>
          <w:u w:val="single"/>
        </w:rPr>
        <w:t>主催者</w:t>
      </w:r>
      <w:r w:rsidRPr="00FB2E27">
        <w:rPr>
          <w:rFonts w:ascii="ＭＳ ゴシック" w:eastAsia="ＭＳ ゴシック" w:hAnsi="ＭＳ ゴシック"/>
          <w:b/>
          <w:sz w:val="20"/>
          <w:szCs w:val="20"/>
          <w:u w:val="single"/>
        </w:rPr>
        <w:t>で会場責任者および舞台責任者（舞台監督）を必ず配置してください。</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舞台責任者は舞台の設営や進行を統括してください。舞台機構に精通した者を配置し、労働安全衛生規則をはじめ各種法令を遵守した舞台運営を行ってください。</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会場責任者は借用期間中は会場に必ず常駐し、利用施設全体の状況を把握し統括してください。</w:t>
      </w:r>
    </w:p>
    <w:p w:rsidR="00760B7B" w:rsidRPr="001D5CBE" w:rsidRDefault="00053F5A" w:rsidP="00F90472">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技術スタッフの手配</w:t>
      </w:r>
    </w:p>
    <w:p w:rsidR="00760B7B" w:rsidRPr="00FB2E27" w:rsidRDefault="00C64BED" w:rsidP="00C64BED">
      <w:pPr>
        <w:spacing w:line="240" w:lineRule="exact"/>
        <w:ind w:leftChars="100" w:left="210"/>
        <w:rPr>
          <w:rFonts w:ascii="ＭＳ ゴシック" w:eastAsia="ＭＳ ゴシック" w:hAnsi="ＭＳ ゴシック"/>
          <w:b/>
          <w:sz w:val="20"/>
          <w:szCs w:val="20"/>
          <w:u w:val="single"/>
        </w:rPr>
      </w:pPr>
      <w:r>
        <w:rPr>
          <w:rFonts w:ascii="ＭＳ ゴシック" w:eastAsia="ＭＳ ゴシック" w:hAnsi="ＭＳ ゴシック"/>
          <w:b/>
          <w:sz w:val="20"/>
          <w:szCs w:val="20"/>
          <w:u w:val="single"/>
        </w:rPr>
        <w:t>技術スタッフ（舞台監督、音響技術者、照明技術者等）は、主催者</w:t>
      </w:r>
      <w:r w:rsidR="00760B7B" w:rsidRPr="00FB2E27">
        <w:rPr>
          <w:rFonts w:ascii="ＭＳ ゴシック" w:eastAsia="ＭＳ ゴシック" w:hAnsi="ＭＳ ゴシック"/>
          <w:b/>
          <w:sz w:val="20"/>
          <w:szCs w:val="20"/>
          <w:u w:val="single"/>
        </w:rPr>
        <w:t>で手配してください。</w:t>
      </w:r>
    </w:p>
    <w:p w:rsidR="00760B7B" w:rsidRPr="00CA660D" w:rsidRDefault="00760B7B" w:rsidP="00CA660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本劇場の舞台・音響・照明技術スタッフは、安全管理やシステム管理等に従事します。</w:t>
      </w:r>
      <w:r w:rsidRPr="00FB2E27">
        <w:rPr>
          <w:rFonts w:ascii="ＭＳ ゴシック" w:eastAsia="ＭＳ ゴシック" w:hAnsi="ＭＳ ゴシック"/>
          <w:b/>
          <w:sz w:val="20"/>
          <w:szCs w:val="20"/>
          <w:u w:val="single"/>
        </w:rPr>
        <w:t>催事の音響や照明等の施工は</w:t>
      </w:r>
      <w:r w:rsidR="00CA660D">
        <w:rPr>
          <w:rFonts w:ascii="ＭＳ ゴシック" w:eastAsia="ＭＳ ゴシック" w:hAnsi="ＭＳ ゴシック" w:hint="eastAsia"/>
          <w:b/>
          <w:sz w:val="20"/>
          <w:szCs w:val="20"/>
          <w:u w:val="single"/>
        </w:rPr>
        <w:t>、原則</w:t>
      </w:r>
      <w:r w:rsidRPr="00FB2E27">
        <w:rPr>
          <w:rFonts w:ascii="ＭＳ ゴシック" w:eastAsia="ＭＳ ゴシック" w:hAnsi="ＭＳ ゴシック"/>
          <w:b/>
          <w:sz w:val="20"/>
          <w:szCs w:val="20"/>
          <w:u w:val="single"/>
        </w:rPr>
        <w:t>行いません</w:t>
      </w:r>
      <w:r w:rsidRPr="001D5CBE">
        <w:rPr>
          <w:rFonts w:ascii="ＭＳ ゴシック" w:eastAsia="ＭＳ ゴシック" w:hAnsi="ＭＳ ゴシック"/>
          <w:sz w:val="20"/>
          <w:szCs w:val="20"/>
        </w:rPr>
        <w:t>の</w:t>
      </w:r>
      <w:r w:rsidR="00AB4B8B" w:rsidRPr="001D5CBE">
        <w:rPr>
          <w:rFonts w:ascii="ＭＳ ゴシック" w:eastAsia="ＭＳ ゴシック" w:hAnsi="ＭＳ ゴシック" w:hint="eastAsia"/>
          <w:sz w:val="20"/>
          <w:szCs w:val="20"/>
        </w:rPr>
        <w:t>で</w:t>
      </w:r>
      <w:r w:rsidRPr="001D5CBE">
        <w:rPr>
          <w:rFonts w:ascii="ＭＳ ゴシック" w:eastAsia="ＭＳ ゴシック" w:hAnsi="ＭＳ ゴシック"/>
          <w:sz w:val="20"/>
          <w:szCs w:val="20"/>
        </w:rPr>
        <w:t>あらかじめご了承ください</w:t>
      </w:r>
      <w:r w:rsidRPr="00CA660D">
        <w:rPr>
          <w:rFonts w:ascii="ＭＳ ゴシック" w:eastAsia="ＭＳ ゴシック" w:hAnsi="ＭＳ ゴシック"/>
          <w:sz w:val="20"/>
          <w:szCs w:val="20"/>
        </w:rPr>
        <w:t>。</w:t>
      </w:r>
      <w:r w:rsidR="00CA660D">
        <w:rPr>
          <w:rFonts w:ascii="ＭＳ ゴシック" w:eastAsia="ＭＳ ゴシック" w:hAnsi="ＭＳ ゴシック" w:hint="eastAsia"/>
          <w:sz w:val="20"/>
          <w:szCs w:val="20"/>
        </w:rPr>
        <w:t>なお、</w:t>
      </w:r>
      <w:r w:rsidR="00CA660D" w:rsidRPr="00CA660D">
        <w:rPr>
          <w:rFonts w:ascii="ＭＳ ゴシック" w:eastAsia="ＭＳ ゴシック" w:hAnsi="ＭＳ ゴシック" w:hint="eastAsia"/>
          <w:sz w:val="20"/>
          <w:szCs w:val="20"/>
        </w:rPr>
        <w:t>主催者で舞台技術業務者を手配することなく行うことができる催事の要件等</w:t>
      </w:r>
      <w:r w:rsidR="00CA660D">
        <w:rPr>
          <w:rFonts w:ascii="ＭＳ ゴシック" w:eastAsia="ＭＳ ゴシック" w:hAnsi="ＭＳ ゴシック" w:hint="eastAsia"/>
          <w:sz w:val="20"/>
          <w:szCs w:val="20"/>
        </w:rPr>
        <w:t>については、</w:t>
      </w:r>
      <w:r w:rsidR="00CA660D" w:rsidRPr="00CA660D">
        <w:rPr>
          <w:rFonts w:ascii="ＭＳ ゴシック" w:eastAsia="ＭＳ ゴシック" w:hAnsi="ＭＳ ゴシック" w:hint="eastAsia"/>
          <w:sz w:val="20"/>
          <w:szCs w:val="20"/>
        </w:rPr>
        <w:t>なはーとホームページの「劇場の舞台技術スタッフで対応が可能な催事の規模等」をご参照ください。</w:t>
      </w:r>
    </w:p>
    <w:p w:rsidR="00CA660D" w:rsidRPr="0040417E" w:rsidRDefault="00760B7B" w:rsidP="0040417E">
      <w:pPr>
        <w:spacing w:line="240" w:lineRule="exact"/>
        <w:ind w:leftChars="100" w:left="210"/>
        <w:rPr>
          <w:rFonts w:ascii="ＭＳ ゴシック" w:eastAsia="ＭＳ ゴシック" w:hAnsi="ＭＳ ゴシック"/>
          <w:b/>
          <w:sz w:val="20"/>
          <w:szCs w:val="20"/>
          <w:u w:val="single"/>
        </w:rPr>
      </w:pPr>
      <w:r w:rsidRPr="001D5CBE">
        <w:rPr>
          <w:rFonts w:ascii="ＭＳ ゴシック" w:eastAsia="ＭＳ ゴシック" w:hAnsi="ＭＳ ゴシック"/>
          <w:sz w:val="20"/>
          <w:szCs w:val="20"/>
        </w:rPr>
        <w:t>映像設備（プロジェクター）はありますが、</w:t>
      </w:r>
      <w:r w:rsidR="002E6654">
        <w:rPr>
          <w:rFonts w:ascii="ＭＳ ゴシック" w:eastAsia="ＭＳ ゴシック" w:hAnsi="ＭＳ ゴシック"/>
          <w:b/>
          <w:sz w:val="20"/>
          <w:szCs w:val="20"/>
          <w:u w:val="single"/>
        </w:rPr>
        <w:t>映像オペレーターは主催者</w:t>
      </w:r>
      <w:r w:rsidRPr="00FB2E27">
        <w:rPr>
          <w:rFonts w:ascii="ＭＳ ゴシック" w:eastAsia="ＭＳ ゴシック" w:hAnsi="ＭＳ ゴシック"/>
          <w:b/>
          <w:sz w:val="20"/>
          <w:szCs w:val="20"/>
          <w:u w:val="single"/>
        </w:rPr>
        <w:t>で準備をお願いします。</w:t>
      </w:r>
    </w:p>
    <w:p w:rsidR="00760B7B" w:rsidRPr="001D5CBE" w:rsidRDefault="00053F5A" w:rsidP="00C64BED">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劇場内スタッフの配置</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来場者への対応や公演</w:t>
      </w:r>
      <w:r w:rsidR="002E6654">
        <w:rPr>
          <w:rFonts w:ascii="ＭＳ ゴシック" w:eastAsia="ＭＳ ゴシック" w:hAnsi="ＭＳ ゴシック"/>
          <w:sz w:val="20"/>
          <w:szCs w:val="20"/>
        </w:rPr>
        <w:t>前後の動線の安全確保、緊急時の避難誘導等を行うスタッフを主催者</w:t>
      </w:r>
      <w:r w:rsidRPr="001D5CBE">
        <w:rPr>
          <w:rFonts w:ascii="ＭＳ ゴシック" w:eastAsia="ＭＳ ゴシック" w:hAnsi="ＭＳ ゴシック"/>
          <w:sz w:val="20"/>
          <w:szCs w:val="20"/>
        </w:rPr>
        <w:t>で手配してください。</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展示等を行う場合、開催時間中は必ず監視員を配置してください。</w:t>
      </w:r>
    </w:p>
    <w:p w:rsidR="00760B7B" w:rsidRPr="001D5CBE" w:rsidRDefault="00053F5A" w:rsidP="00F90472">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官公庁への届出、法令遵守</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火気の使用や危険物品の持ち込み（スモークマシーンの使用等）に伴う消防局への届出、飲食物の販売等に伴う保健所への申請など、官</w:t>
      </w:r>
      <w:r w:rsidR="002E6654">
        <w:rPr>
          <w:rFonts w:ascii="ＭＳ ゴシック" w:eastAsia="ＭＳ ゴシック" w:hAnsi="ＭＳ ゴシック"/>
          <w:sz w:val="20"/>
          <w:szCs w:val="20"/>
        </w:rPr>
        <w:t>公庁への届出が必要なものについては、定められた期日までに主催者</w:t>
      </w:r>
      <w:r w:rsidRPr="001D5CBE">
        <w:rPr>
          <w:rFonts w:ascii="ＭＳ ゴシック" w:eastAsia="ＭＳ ゴシック" w:hAnsi="ＭＳ ゴシック"/>
          <w:sz w:val="20"/>
          <w:szCs w:val="20"/>
        </w:rPr>
        <w:t>において必要な手続きを行い、申請したことが分かる書類の写しを劇場へ提出してください。</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その他劇場利用にあたって関連する法令</w:t>
      </w:r>
      <w:r w:rsidR="0059729F">
        <w:rPr>
          <w:rFonts w:ascii="ＭＳ ゴシック" w:eastAsia="ＭＳ ゴシック" w:hAnsi="ＭＳ ゴシック" w:hint="eastAsia"/>
          <w:sz w:val="20"/>
          <w:szCs w:val="20"/>
        </w:rPr>
        <w:t>等</w:t>
      </w:r>
      <w:r w:rsidRPr="001D5CBE">
        <w:rPr>
          <w:rFonts w:ascii="ＭＳ ゴシック" w:eastAsia="ＭＳ ゴシック" w:hAnsi="ＭＳ ゴシック"/>
          <w:sz w:val="20"/>
          <w:szCs w:val="20"/>
        </w:rPr>
        <w:t>は遵守の上ご利用ください。</w:t>
      </w:r>
    </w:p>
    <w:p w:rsidR="00760B7B" w:rsidRPr="001D5CBE" w:rsidRDefault="00053F5A" w:rsidP="00F90472">
      <w:pPr>
        <w:spacing w:beforeLines="30" w:before="108"/>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定員の厳守</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定員を超えての入場（立ち見を含む）は固くお断りいたします。</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入場券や整理券を発行する場合は、収容人数を考慮した上で販売等を行ってください。</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当日</w:t>
      </w:r>
      <w:r w:rsidR="002E6654">
        <w:rPr>
          <w:rFonts w:ascii="ＭＳ ゴシック" w:eastAsia="ＭＳ ゴシック" w:hAnsi="ＭＳ ゴシック"/>
          <w:sz w:val="20"/>
          <w:szCs w:val="20"/>
        </w:rPr>
        <w:t>、入場者が定員を超えた場合、入場できなかった方に対しては主催者</w:t>
      </w:r>
      <w:r w:rsidRPr="001D5CBE">
        <w:rPr>
          <w:rFonts w:ascii="ＭＳ ゴシック" w:eastAsia="ＭＳ ゴシック" w:hAnsi="ＭＳ ゴシック"/>
          <w:sz w:val="20"/>
          <w:szCs w:val="20"/>
        </w:rPr>
        <w:t>において入場制限を行うなど責任をもって対応してください。</w:t>
      </w:r>
    </w:p>
    <w:p w:rsidR="00760B7B" w:rsidRPr="001D5CBE" w:rsidRDefault="00053F5A" w:rsidP="00C64BED">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借用時間の厳守</w:t>
      </w:r>
    </w:p>
    <w:p w:rsidR="00CA660D" w:rsidRDefault="00760B7B" w:rsidP="00E42B2E">
      <w:pPr>
        <w:spacing w:line="22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借用時間</w:t>
      </w:r>
      <w:r w:rsidR="00D9725C">
        <w:rPr>
          <w:rFonts w:ascii="ＭＳ ゴシック" w:eastAsia="ＭＳ ゴシック" w:hAnsi="ＭＳ ゴシック"/>
          <w:sz w:val="20"/>
          <w:szCs w:val="20"/>
        </w:rPr>
        <w:t>は準備、片付けを含めた時間です。承認された借用時間内に搬入、</w:t>
      </w:r>
      <w:r w:rsidR="00D9725C">
        <w:rPr>
          <w:rFonts w:ascii="ＭＳ ゴシック" w:eastAsia="ＭＳ ゴシック" w:hAnsi="ＭＳ ゴシック" w:hint="eastAsia"/>
          <w:sz w:val="20"/>
          <w:szCs w:val="20"/>
        </w:rPr>
        <w:t>設営</w:t>
      </w:r>
      <w:r w:rsidRPr="001D5CBE">
        <w:rPr>
          <w:rFonts w:ascii="ＭＳ ゴシック" w:eastAsia="ＭＳ ゴシック" w:hAnsi="ＭＳ ゴシック"/>
          <w:sz w:val="20"/>
          <w:szCs w:val="20"/>
        </w:rPr>
        <w:t>、楽器調律、撤収、原状回復等全ての作業を終了させてください。借用時間前後での荷物等のお預かりはお断りいたします。</w:t>
      </w:r>
    </w:p>
    <w:p w:rsidR="00760B7B" w:rsidRPr="001D5CBE" w:rsidRDefault="00053F5A" w:rsidP="00C64BED">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駐車場</w:t>
      </w:r>
    </w:p>
    <w:p w:rsidR="003E3544" w:rsidRPr="001D5CBE" w:rsidRDefault="00F90472" w:rsidP="00E42B2E">
      <w:pPr>
        <w:spacing w:line="22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467995</wp:posOffset>
                </wp:positionV>
                <wp:extent cx="1289050" cy="292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89050" cy="292100"/>
                        </a:xfrm>
                        <a:prstGeom prst="rect">
                          <a:avLst/>
                        </a:prstGeom>
                        <a:noFill/>
                        <a:ln w="6350">
                          <a:noFill/>
                        </a:ln>
                      </wps:spPr>
                      <wps:txbx>
                        <w:txbxContent>
                          <w:p w:rsidR="003E3544" w:rsidRPr="003E3544" w:rsidRDefault="003E3544">
                            <w:pPr>
                              <w:rPr>
                                <w:rFonts w:ascii="HG丸ｺﾞｼｯｸM-PRO" w:eastAsia="HG丸ｺﾞｼｯｸM-PRO" w:hAnsi="HG丸ｺﾞｼｯｸM-PRO"/>
                              </w:rPr>
                            </w:pPr>
                            <w:r w:rsidRPr="00F90472">
                              <w:rPr>
                                <w:rFonts w:ascii="HG丸ｺﾞｼｯｸM-PRO" w:eastAsia="HG丸ｺﾞｼｯｸM-PRO" w:hAnsi="HG丸ｺﾞｼｯｸM-PRO" w:hint="eastAsia"/>
                                <w:shd w:val="pct15" w:color="auto" w:fill="FFFFFF"/>
                              </w:rPr>
                              <w:t>裏面</w:t>
                            </w:r>
                            <w:r w:rsidRPr="00F90472">
                              <w:rPr>
                                <w:rFonts w:ascii="HG丸ｺﾞｼｯｸM-PRO" w:eastAsia="HG丸ｺﾞｼｯｸM-PRO" w:hAnsi="HG丸ｺﾞｼｯｸM-PRO"/>
                                <w:shd w:val="pct15" w:color="auto" w:fill="FFFFFF"/>
                              </w:rPr>
                              <w:t>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6.85pt;width:101.5pt;height:23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" filled="f" stroked="f" strokeweight=".5pt">
                <v:textbox>
                  <w:txbxContent>
                    <w:p w:rsidR="003E3544" w:rsidRPr="003E3544" w:rsidRDefault="003E3544">
                      <w:pPr>
                        <w:rPr>
                          <w:rFonts w:ascii="HG丸ｺﾞｼｯｸM-PRO" w:eastAsia="HG丸ｺﾞｼｯｸM-PRO" w:hAnsi="HG丸ｺﾞｼｯｸM-PRO" w:hint="eastAsia"/>
                        </w:rPr>
                      </w:pPr>
                      <w:r w:rsidRPr="00F90472">
                        <w:rPr>
                          <w:rFonts w:ascii="HG丸ｺﾞｼｯｸM-PRO" w:eastAsia="HG丸ｺﾞｼｯｸM-PRO" w:hAnsi="HG丸ｺﾞｼｯｸM-PRO" w:hint="eastAsia"/>
                          <w:shd w:val="pct15" w:color="auto" w:fill="FFFFFF"/>
                        </w:rPr>
                        <w:t>裏面</w:t>
                      </w:r>
                      <w:r w:rsidRPr="00F90472">
                        <w:rPr>
                          <w:rFonts w:ascii="HG丸ｺﾞｼｯｸM-PRO" w:eastAsia="HG丸ｺﾞｼｯｸM-PRO" w:hAnsi="HG丸ｺﾞｼｯｸM-PRO"/>
                          <w:shd w:val="pct15" w:color="auto" w:fill="FFFFFF"/>
                        </w:rPr>
                        <w:t>もあります。</w:t>
                      </w:r>
                    </w:p>
                  </w:txbxContent>
                </v:textbox>
                <w10:wrap anchorx="margin"/>
              </v:shape>
            </w:pict>
          </mc:Fallback>
        </mc:AlternateContent>
      </w:r>
      <w:r w:rsidR="00166231">
        <w:rPr>
          <w:rFonts w:ascii="ＭＳ ゴシック" w:eastAsia="ＭＳ ゴシック" w:hAnsi="ＭＳ ゴシック" w:hint="eastAsia"/>
          <w:sz w:val="20"/>
          <w:szCs w:val="20"/>
        </w:rPr>
        <w:t>割り当てられた</w:t>
      </w:r>
      <w:r w:rsidR="00760B7B" w:rsidRPr="001D5CBE">
        <w:rPr>
          <w:rFonts w:ascii="ＭＳ ゴシック" w:eastAsia="ＭＳ ゴシック" w:hAnsi="ＭＳ ゴシック"/>
          <w:sz w:val="20"/>
          <w:szCs w:val="20"/>
        </w:rPr>
        <w:t>駐車スペース以外</w:t>
      </w:r>
      <w:r w:rsidR="00166231">
        <w:rPr>
          <w:rFonts w:ascii="ＭＳ ゴシック" w:eastAsia="ＭＳ ゴシック" w:hAnsi="ＭＳ ゴシック" w:hint="eastAsia"/>
          <w:sz w:val="20"/>
          <w:szCs w:val="20"/>
        </w:rPr>
        <w:t>は利用できません。台数に限りがありますので、事前に駐車可能車両を指定するなど主催者で管理を行ってください。また、公共交通機関等を利用するよう来場者や出演者等に対し周知徹底をお願いいたします。</w:t>
      </w:r>
    </w:p>
    <w:p w:rsidR="00760B7B" w:rsidRPr="001D5CBE" w:rsidRDefault="00053F5A" w:rsidP="00C64BED">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lastRenderedPageBreak/>
        <w:t>□</w:t>
      </w:r>
      <w:r w:rsidR="00760B7B" w:rsidRPr="001D5CBE">
        <w:rPr>
          <w:rFonts w:ascii="ＭＳ ゴシック" w:eastAsia="ＭＳ ゴシック" w:hAnsi="ＭＳ ゴシック"/>
          <w:sz w:val="20"/>
          <w:szCs w:val="20"/>
        </w:rPr>
        <w:t>原状回復、損害賠償</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利用終了時には、利用施設および備品は全て元の状態に戻し、整理整頓してください。</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劇場の利用にあたり発生したごみは、利用時間内に全てお持ち帰りください。</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会場責任者は、原状回復がすべて終了し劇場職員の確認が終了するまで必ず立ち会ってください。</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劇場の備品などを損傷、汚損、紛失した場合は弁償していただきます。</w:t>
      </w:r>
    </w:p>
    <w:p w:rsidR="00760B7B" w:rsidRPr="001D5CBE" w:rsidRDefault="00053F5A" w:rsidP="00C64BED">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附属設備使用料の支払い</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利用終了後に附属設備使用料の算定を行い請求いたします。期日内に納付してください。</w:t>
      </w:r>
    </w:p>
    <w:p w:rsidR="00AB4B8B" w:rsidRPr="004B3472" w:rsidRDefault="00053F5A" w:rsidP="00C64BED">
      <w:pPr>
        <w:spacing w:beforeLines="50" w:before="180"/>
        <w:rPr>
          <w:rFonts w:ascii="ＭＳ ゴシック" w:eastAsia="ＭＳ ゴシック" w:hAnsi="ＭＳ ゴシック"/>
          <w:sz w:val="20"/>
          <w:szCs w:val="20"/>
        </w:rPr>
      </w:pPr>
      <w:r w:rsidRPr="004B3472">
        <w:rPr>
          <w:rFonts w:ascii="ＭＳ ゴシック" w:eastAsia="ＭＳ ゴシック" w:hAnsi="ＭＳ ゴシック"/>
          <w:sz w:val="20"/>
          <w:szCs w:val="20"/>
        </w:rPr>
        <w:t>□</w:t>
      </w:r>
      <w:r w:rsidR="004B3472" w:rsidRPr="004B3472">
        <w:rPr>
          <w:rFonts w:ascii="ＭＳ ゴシック" w:eastAsia="ＭＳ ゴシック" w:hAnsi="ＭＳ ゴシック" w:hint="eastAsia"/>
          <w:sz w:val="20"/>
          <w:szCs w:val="20"/>
        </w:rPr>
        <w:t>館内での飲食</w:t>
      </w:r>
    </w:p>
    <w:p w:rsidR="00AB4B8B" w:rsidRPr="004B3472" w:rsidRDefault="004B3472" w:rsidP="00C64BED">
      <w:pPr>
        <w:spacing w:line="240" w:lineRule="exact"/>
        <w:ind w:leftChars="100" w:left="210"/>
        <w:rPr>
          <w:rFonts w:ascii="ＭＳ ゴシック" w:eastAsia="ＭＳ ゴシック" w:hAnsi="ＭＳ ゴシック"/>
          <w:sz w:val="20"/>
          <w:szCs w:val="20"/>
        </w:rPr>
      </w:pPr>
      <w:r w:rsidRPr="004B3472">
        <w:rPr>
          <w:rFonts w:ascii="ＭＳ ゴシック" w:eastAsia="ＭＳ ゴシック" w:hAnsi="ＭＳ ゴシック" w:hint="eastAsia"/>
          <w:sz w:val="20"/>
          <w:szCs w:val="20"/>
        </w:rPr>
        <w:t>大劇場、小劇場(平土間利用を除く)は飲食禁止です。左記以外での飲食を希望する場合は事前にご相談ください。</w:t>
      </w:r>
    </w:p>
    <w:p w:rsidR="00760B7B" w:rsidRPr="001D5CBE" w:rsidRDefault="00053F5A" w:rsidP="00C64BED">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問い合わせ対応</w:t>
      </w:r>
    </w:p>
    <w:p w:rsidR="00760B7B" w:rsidRPr="001D5CBE" w:rsidRDefault="002E6654" w:rsidP="00C64BED">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sz w:val="20"/>
          <w:szCs w:val="20"/>
        </w:rPr>
        <w:t>催事に関するお客様からのお問い合わせについては主催者</w:t>
      </w:r>
      <w:r w:rsidR="00760B7B" w:rsidRPr="001D5CBE">
        <w:rPr>
          <w:rFonts w:ascii="ＭＳ ゴシック" w:eastAsia="ＭＳ ゴシック" w:hAnsi="ＭＳ ゴシック"/>
          <w:sz w:val="20"/>
          <w:szCs w:val="20"/>
        </w:rPr>
        <w:t>で責任をもって対応してください。</w:t>
      </w:r>
    </w:p>
    <w:p w:rsidR="00D9725C" w:rsidRDefault="00D9725C" w:rsidP="00C64BED">
      <w:pPr>
        <w:spacing w:line="240" w:lineRule="exact"/>
        <w:ind w:leftChars="100" w:left="210"/>
        <w:rPr>
          <w:rFonts w:ascii="ＭＳ ゴシック" w:eastAsia="ＭＳ ゴシック" w:hAnsi="ＭＳ ゴシック"/>
          <w:sz w:val="20"/>
          <w:szCs w:val="20"/>
        </w:rPr>
      </w:pPr>
      <w:r>
        <w:rPr>
          <w:rFonts w:ascii="ＭＳ ゴシック" w:eastAsia="ＭＳ ゴシック" w:hAnsi="ＭＳ ゴシック" w:hint="eastAsia"/>
          <w:sz w:val="20"/>
          <w:szCs w:val="20"/>
        </w:rPr>
        <w:t>チラシ等にはお問い合わせ先として主催者の連絡先を必ず記入し、</w:t>
      </w:r>
      <w:r w:rsidR="00760B7B" w:rsidRPr="001D5CBE">
        <w:rPr>
          <w:rFonts w:ascii="ＭＳ ゴシック" w:eastAsia="ＭＳ ゴシック" w:hAnsi="ＭＳ ゴシック"/>
          <w:sz w:val="20"/>
          <w:szCs w:val="20"/>
        </w:rPr>
        <w:t>本劇場の連絡先</w:t>
      </w:r>
      <w:r>
        <w:rPr>
          <w:rFonts w:ascii="ＭＳ ゴシック" w:eastAsia="ＭＳ ゴシック" w:hAnsi="ＭＳ ゴシック" w:hint="eastAsia"/>
          <w:sz w:val="20"/>
          <w:szCs w:val="20"/>
        </w:rPr>
        <w:t>は</w:t>
      </w:r>
      <w:r w:rsidR="00760B7B" w:rsidRPr="001D5CBE">
        <w:rPr>
          <w:rFonts w:ascii="ＭＳ ゴシック" w:eastAsia="ＭＳ ゴシック" w:hAnsi="ＭＳ ゴシック"/>
          <w:sz w:val="20"/>
          <w:szCs w:val="20"/>
        </w:rPr>
        <w:t>記載しな</w:t>
      </w:r>
      <w:r>
        <w:rPr>
          <w:rFonts w:ascii="ＭＳ ゴシック" w:eastAsia="ＭＳ ゴシック" w:hAnsi="ＭＳ ゴシック" w:hint="eastAsia"/>
          <w:sz w:val="20"/>
          <w:szCs w:val="20"/>
        </w:rPr>
        <w:t>でください。</w:t>
      </w:r>
    </w:p>
    <w:p w:rsidR="00760B7B" w:rsidRPr="001D5CBE" w:rsidRDefault="00053F5A" w:rsidP="00C64BED">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敷地内での事件・事故に関して、施設の瑕疵が原因と特定されたもの以外は責任を負いかねます。</w:t>
      </w:r>
    </w:p>
    <w:p w:rsidR="00760B7B" w:rsidRPr="001D5CBE" w:rsidRDefault="00053F5A" w:rsidP="00C64BED">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利用許可の制限</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下記に該当する場合は利用をお断りいたします。</w:t>
      </w:r>
      <w:r w:rsidR="000856A7">
        <w:rPr>
          <w:rFonts w:ascii="ＭＳ ゴシック" w:eastAsia="ＭＳ ゴシック" w:hAnsi="ＭＳ ゴシック" w:hint="eastAsia"/>
          <w:sz w:val="20"/>
          <w:szCs w:val="20"/>
        </w:rPr>
        <w:t>該当しないことを確認の上申請してください。</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・公の秩序を乱し、又は善良の風俗を害するおそれがあるとき。</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・施設等を損傷し、又は滅失するおそれがあるとき。</w:t>
      </w:r>
    </w:p>
    <w:p w:rsidR="00760B7B" w:rsidRPr="001D5CBE" w:rsidRDefault="00760B7B" w:rsidP="00C64BED">
      <w:pPr>
        <w:spacing w:line="260" w:lineRule="exact"/>
        <w:ind w:leftChars="100" w:left="410" w:hangingChars="100" w:hanging="200"/>
        <w:rPr>
          <w:rFonts w:ascii="ＭＳ ゴシック" w:eastAsia="ＭＳ ゴシック" w:hAnsi="ＭＳ ゴシック"/>
          <w:sz w:val="20"/>
          <w:szCs w:val="20"/>
        </w:rPr>
      </w:pPr>
      <w:r w:rsidRPr="001D5CBE">
        <w:rPr>
          <w:rFonts w:ascii="ＭＳ ゴシック" w:eastAsia="ＭＳ ゴシック" w:hAnsi="ＭＳ ゴシック"/>
          <w:sz w:val="20"/>
          <w:szCs w:val="20"/>
        </w:rPr>
        <w:t>・集団的に又は常習的に暴力的不法行為等(暴力団員による不当な行為の防止等に関する法律(平成3年法律第77号)第2条第1号の暴力的不法行為等をいう。)を行うおそれがある組織の利益になると認められるとき。</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・管理又は運営に支障があるとき。</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・その他市長が不適当と認めるとき。</w:t>
      </w:r>
    </w:p>
    <w:p w:rsidR="00760B7B" w:rsidRPr="001D5CBE" w:rsidRDefault="00053F5A" w:rsidP="00C64BED">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利用許可の取消等</w:t>
      </w:r>
    </w:p>
    <w:p w:rsidR="00760B7B" w:rsidRPr="001D5CBE" w:rsidRDefault="00760B7B" w:rsidP="00C64BED">
      <w:pPr>
        <w:spacing w:line="24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下記に該当する場合は利用許可の取消、変更、利用の制限、または利用の停止をさせていただくことがあります。この場合、本市はその結果生じた損害賠償はいたしません。</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・那覇文化芸術劇場なはーと条例および同施行規則に違反したとき。</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・利用許可に付した条件に違反したとき。</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・偽りその他不正な手段により利用許可を受けたとき。</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・管理に支障を及ぼすおそれがあるとき。</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・災害その他やむを得ない事由により施設等の利用ができなくなったとき。</w:t>
      </w:r>
    </w:p>
    <w:p w:rsidR="00760B7B" w:rsidRPr="001D5CBE" w:rsidRDefault="00053F5A" w:rsidP="00C64BED">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禁止事項</w:t>
      </w:r>
    </w:p>
    <w:p w:rsidR="00760B7B" w:rsidRPr="001D5CBE" w:rsidRDefault="00760B7B" w:rsidP="00AB4B8B">
      <w:pPr>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敷地内での下記の事項は禁止しております。来場者も含め遵守するよう主催者で管理をお願いいたします。</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・利用許可を受けていない施設又は附属設備を利用すること。</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・許可を受けないで物品の展示又は販売をすること。</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・許可を受けないで壁面、柱、扉等に貼り紙、くぎ打ち等をすること。</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・所定の場所以外の場所に出入りすること。</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・所定の場所以外で飲食し、又は火気を使用すること。</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・劇場内を不潔な状態にすること。</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・他人に危害を加え、又は迷惑を及ぼすこと。</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・他人に危害を及ぼし、又は迷惑となる物品又は動物類を持ち込むこと。</w:t>
      </w:r>
    </w:p>
    <w:p w:rsidR="00760B7B" w:rsidRPr="001D5CBE" w:rsidRDefault="00760B7B" w:rsidP="00C64BED">
      <w:pPr>
        <w:spacing w:line="260" w:lineRule="exact"/>
        <w:ind w:leftChars="100" w:left="210"/>
        <w:rPr>
          <w:rFonts w:ascii="ＭＳ ゴシック" w:eastAsia="ＭＳ ゴシック" w:hAnsi="ＭＳ ゴシック"/>
          <w:sz w:val="20"/>
          <w:szCs w:val="20"/>
        </w:rPr>
      </w:pPr>
      <w:r w:rsidRPr="001D5CBE">
        <w:rPr>
          <w:rFonts w:ascii="ＭＳ ゴシック" w:eastAsia="ＭＳ ゴシック" w:hAnsi="ＭＳ ゴシック"/>
          <w:sz w:val="20"/>
          <w:szCs w:val="20"/>
        </w:rPr>
        <w:t>・その他市長又は利用者の指示に反する行為をすること。</w:t>
      </w:r>
    </w:p>
    <w:p w:rsidR="00760B7B" w:rsidRPr="001D5CBE" w:rsidRDefault="00053F5A" w:rsidP="00C64BED">
      <w:pPr>
        <w:spacing w:beforeLines="50" w:before="180"/>
        <w:rPr>
          <w:rFonts w:ascii="ＭＳ ゴシック" w:eastAsia="ＭＳ ゴシック" w:hAnsi="ＭＳ ゴシック"/>
          <w:sz w:val="20"/>
          <w:szCs w:val="20"/>
        </w:rPr>
      </w:pPr>
      <w:r w:rsidRPr="001D5CBE">
        <w:rPr>
          <w:rFonts w:ascii="ＭＳ ゴシック" w:eastAsia="ＭＳ ゴシック" w:hAnsi="ＭＳ ゴシック"/>
          <w:sz w:val="20"/>
          <w:szCs w:val="20"/>
        </w:rPr>
        <w:t>□</w:t>
      </w:r>
      <w:r w:rsidR="00760B7B" w:rsidRPr="001D5CBE">
        <w:rPr>
          <w:rFonts w:ascii="ＭＳ ゴシック" w:eastAsia="ＭＳ ゴシック" w:hAnsi="ＭＳ ゴシック"/>
          <w:sz w:val="20"/>
          <w:szCs w:val="20"/>
        </w:rPr>
        <w:t>利用権の譲渡や転貸は行わないでください。</w:t>
      </w:r>
    </w:p>
    <w:p w:rsidR="00760B7B" w:rsidRPr="001D5CBE" w:rsidRDefault="00760B7B" w:rsidP="001D5CBE">
      <w:pPr>
        <w:spacing w:line="360" w:lineRule="auto"/>
        <w:rPr>
          <w:rFonts w:ascii="ＭＳ ゴシック" w:eastAsia="ＭＳ ゴシック" w:hAnsi="ＭＳ ゴシック"/>
          <w:sz w:val="20"/>
          <w:szCs w:val="20"/>
        </w:rPr>
      </w:pPr>
      <w:r w:rsidRPr="001D5CBE">
        <w:rPr>
          <w:rFonts w:ascii="ＭＳ ゴシック" w:eastAsia="ＭＳ ゴシック" w:hAnsi="ＭＳ ゴシック"/>
          <w:sz w:val="20"/>
          <w:szCs w:val="20"/>
        </w:rPr>
        <w:t>上記事項に同意の上、</w:t>
      </w:r>
      <w:r w:rsidR="00166231" w:rsidRPr="00166231">
        <w:rPr>
          <w:rFonts w:ascii="ＭＳ ゴシック" w:eastAsia="ＭＳ ゴシック" w:hAnsi="ＭＳ ゴシック"/>
          <w:sz w:val="20"/>
          <w:szCs w:val="20"/>
        </w:rPr>
        <w:t>施設利用許可申請書</w:t>
      </w:r>
      <w:r w:rsidRPr="001D5CBE">
        <w:rPr>
          <w:rFonts w:ascii="ＭＳ ゴシック" w:eastAsia="ＭＳ ゴシック" w:hAnsi="ＭＳ ゴシック"/>
          <w:sz w:val="20"/>
          <w:szCs w:val="20"/>
        </w:rPr>
        <w:t>に記載の通り劇場の予約を行います。</w:t>
      </w:r>
    </w:p>
    <w:p w:rsidR="00760B7B" w:rsidRPr="001D5CBE" w:rsidRDefault="00760B7B" w:rsidP="001D5CBE">
      <w:pPr>
        <w:spacing w:line="360" w:lineRule="auto"/>
        <w:rPr>
          <w:rFonts w:ascii="ＭＳ ゴシック" w:eastAsia="ＭＳ ゴシック" w:hAnsi="ＭＳ ゴシック"/>
          <w:sz w:val="20"/>
          <w:szCs w:val="20"/>
          <w:u w:val="single"/>
        </w:rPr>
      </w:pPr>
      <w:r w:rsidRPr="001D5CBE">
        <w:rPr>
          <w:rFonts w:ascii="ＭＳ ゴシック" w:eastAsia="ＭＳ ゴシック" w:hAnsi="ＭＳ ゴシック"/>
          <w:sz w:val="20"/>
          <w:szCs w:val="20"/>
          <w:u w:val="single"/>
        </w:rPr>
        <w:t xml:space="preserve"> </w:t>
      </w:r>
      <w:r w:rsidR="00AB4B8B" w:rsidRPr="001D5CBE">
        <w:rPr>
          <w:rFonts w:ascii="ＭＳ ゴシック" w:eastAsia="ＭＳ ゴシック" w:hAnsi="ＭＳ ゴシック" w:hint="eastAsia"/>
          <w:sz w:val="20"/>
          <w:szCs w:val="20"/>
          <w:u w:val="single"/>
        </w:rPr>
        <w:t xml:space="preserve">　</w:t>
      </w:r>
      <w:r w:rsidR="006C0076">
        <w:rPr>
          <w:rFonts w:ascii="ＭＳ ゴシック" w:eastAsia="ＭＳ ゴシック" w:hAnsi="ＭＳ ゴシック" w:hint="eastAsia"/>
          <w:sz w:val="20"/>
          <w:szCs w:val="20"/>
          <w:u w:val="single"/>
        </w:rPr>
        <w:t xml:space="preserve">　　</w:t>
      </w:r>
      <w:r w:rsidR="00AB4B8B" w:rsidRPr="001D5CBE">
        <w:rPr>
          <w:rFonts w:ascii="ＭＳ ゴシック" w:eastAsia="ＭＳ ゴシック" w:hAnsi="ＭＳ ゴシック" w:hint="eastAsia"/>
          <w:sz w:val="20"/>
          <w:szCs w:val="20"/>
          <w:u w:val="single"/>
        </w:rPr>
        <w:t xml:space="preserve">　　</w:t>
      </w:r>
      <w:r w:rsidRPr="001D5CBE">
        <w:rPr>
          <w:rFonts w:ascii="ＭＳ ゴシック" w:eastAsia="ＭＳ ゴシック" w:hAnsi="ＭＳ ゴシック"/>
          <w:sz w:val="20"/>
          <w:szCs w:val="20"/>
          <w:u w:val="single"/>
        </w:rPr>
        <w:t>年</w:t>
      </w:r>
      <w:r w:rsidR="00AB4B8B" w:rsidRPr="001D5CBE">
        <w:rPr>
          <w:rFonts w:ascii="ＭＳ ゴシック" w:eastAsia="ＭＳ ゴシック" w:hAnsi="ＭＳ ゴシック" w:hint="eastAsia"/>
          <w:sz w:val="20"/>
          <w:szCs w:val="20"/>
          <w:u w:val="single"/>
        </w:rPr>
        <w:t xml:space="preserve">　　　</w:t>
      </w:r>
      <w:r w:rsidRPr="001D5CBE">
        <w:rPr>
          <w:rFonts w:ascii="ＭＳ ゴシック" w:eastAsia="ＭＳ ゴシック" w:hAnsi="ＭＳ ゴシック"/>
          <w:sz w:val="20"/>
          <w:szCs w:val="20"/>
          <w:u w:val="single"/>
        </w:rPr>
        <w:t>月</w:t>
      </w:r>
      <w:r w:rsidR="00AB4B8B" w:rsidRPr="001D5CBE">
        <w:rPr>
          <w:rFonts w:ascii="ＭＳ ゴシック" w:eastAsia="ＭＳ ゴシック" w:hAnsi="ＭＳ ゴシック" w:hint="eastAsia"/>
          <w:sz w:val="20"/>
          <w:szCs w:val="20"/>
          <w:u w:val="single"/>
        </w:rPr>
        <w:t xml:space="preserve">　　　</w:t>
      </w:r>
      <w:r w:rsidRPr="001D5CBE">
        <w:rPr>
          <w:rFonts w:ascii="ＭＳ ゴシック" w:eastAsia="ＭＳ ゴシック" w:hAnsi="ＭＳ ゴシック"/>
          <w:sz w:val="20"/>
          <w:szCs w:val="20"/>
          <w:u w:val="single"/>
        </w:rPr>
        <w:t>日</w:t>
      </w:r>
      <w:r w:rsidR="006C0076">
        <w:rPr>
          <w:rFonts w:ascii="ＭＳ ゴシック" w:eastAsia="ＭＳ ゴシック" w:hAnsi="ＭＳ ゴシック" w:hint="eastAsia"/>
          <w:sz w:val="20"/>
          <w:szCs w:val="20"/>
          <w:u w:val="single"/>
        </w:rPr>
        <w:t xml:space="preserve">　</w:t>
      </w:r>
    </w:p>
    <w:p w:rsidR="00660593" w:rsidRPr="001D5CBE" w:rsidRDefault="00760B7B" w:rsidP="001D5CBE">
      <w:pPr>
        <w:spacing w:line="360" w:lineRule="auto"/>
        <w:rPr>
          <w:rFonts w:ascii="ＭＳ ゴシック" w:eastAsia="ＭＳ ゴシック" w:hAnsi="ＭＳ ゴシック"/>
          <w:sz w:val="20"/>
          <w:szCs w:val="20"/>
          <w:u w:val="single"/>
        </w:rPr>
      </w:pPr>
      <w:r w:rsidRPr="001D5CBE">
        <w:rPr>
          <w:rFonts w:ascii="ＭＳ ゴシック" w:eastAsia="ＭＳ ゴシック" w:hAnsi="ＭＳ ゴシック"/>
          <w:sz w:val="20"/>
          <w:szCs w:val="20"/>
          <w:u w:val="single"/>
        </w:rPr>
        <w:t>団体名</w:t>
      </w:r>
      <w:r w:rsidR="00053F5A" w:rsidRPr="001D5CBE">
        <w:rPr>
          <w:rFonts w:ascii="ＭＳ ゴシック" w:eastAsia="ＭＳ ゴシック" w:hAnsi="ＭＳ ゴシック" w:hint="eastAsia"/>
          <w:sz w:val="20"/>
          <w:szCs w:val="20"/>
          <w:u w:val="single"/>
        </w:rPr>
        <w:t xml:space="preserve">　　　　　　　　　　</w:t>
      </w:r>
      <w:r w:rsidR="009609E7" w:rsidRPr="001D5CBE">
        <w:rPr>
          <w:rFonts w:ascii="ＭＳ ゴシック" w:eastAsia="ＭＳ ゴシック" w:hAnsi="ＭＳ ゴシック" w:hint="eastAsia"/>
          <w:sz w:val="20"/>
          <w:szCs w:val="20"/>
          <w:u w:val="single"/>
        </w:rPr>
        <w:t xml:space="preserve">　　　　　　　　　</w:t>
      </w:r>
      <w:r w:rsidR="001D5CBE">
        <w:rPr>
          <w:rFonts w:ascii="ＭＳ ゴシック" w:eastAsia="ＭＳ ゴシック" w:hAnsi="ＭＳ ゴシック" w:hint="eastAsia"/>
          <w:sz w:val="20"/>
          <w:szCs w:val="20"/>
          <w:u w:val="single"/>
        </w:rPr>
        <w:t xml:space="preserve">　　　　　　　　　　</w:t>
      </w:r>
      <w:r w:rsidR="009609E7" w:rsidRPr="001D5CBE">
        <w:rPr>
          <w:rFonts w:ascii="ＭＳ ゴシック" w:eastAsia="ＭＳ ゴシック" w:hAnsi="ＭＳ ゴシック" w:hint="eastAsia"/>
          <w:sz w:val="20"/>
          <w:szCs w:val="20"/>
          <w:u w:val="single"/>
        </w:rPr>
        <w:t xml:space="preserve">代表者名　　　　　　　　　　　　　　　　　</w:t>
      </w:r>
    </w:p>
    <w:sectPr w:rsidR="00660593" w:rsidRPr="001D5CBE" w:rsidSect="0040417E">
      <w:headerReference w:type="default" r:id="rId6"/>
      <w:pgSz w:w="11906" w:h="16838" w:code="9"/>
      <w:pgMar w:top="851" w:right="720" w:bottom="680" w:left="720" w:header="11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1E5" w:rsidRDefault="00EC71E5" w:rsidP="00D100D8">
      <w:r>
        <w:separator/>
      </w:r>
    </w:p>
  </w:endnote>
  <w:endnote w:type="continuationSeparator" w:id="0">
    <w:p w:rsidR="00EC71E5" w:rsidRDefault="00EC71E5" w:rsidP="00D1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1E5" w:rsidRDefault="00EC71E5" w:rsidP="00D100D8">
      <w:r>
        <w:separator/>
      </w:r>
    </w:p>
  </w:footnote>
  <w:footnote w:type="continuationSeparator" w:id="0">
    <w:p w:rsidR="00EC71E5" w:rsidRDefault="00EC71E5" w:rsidP="00D1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247" w:rsidRDefault="00CB5247" w:rsidP="00CB5247">
    <w:pPr>
      <w:pStyle w:val="a3"/>
      <w:ind w:right="210"/>
      <w:jc w:val="right"/>
      <w:rPr>
        <w:rFonts w:asciiTheme="majorEastAsia" w:eastAsiaTheme="majorEastAsia" w:hAnsiTheme="majorEastAsia"/>
      </w:rPr>
    </w:pPr>
  </w:p>
  <w:p w:rsidR="00D100D8" w:rsidRPr="00D100D8" w:rsidRDefault="00AC4942" w:rsidP="00CB5247">
    <w:pPr>
      <w:pStyle w:val="a3"/>
      <w:ind w:right="210"/>
      <w:jc w:val="right"/>
      <w:rPr>
        <w:rFonts w:asciiTheme="majorEastAsia" w:eastAsiaTheme="majorEastAsia" w:hAnsiTheme="majorEastAsia"/>
      </w:rPr>
    </w:pPr>
    <w:r>
      <w:rPr>
        <w:rFonts w:asciiTheme="majorEastAsia" w:eastAsiaTheme="majorEastAsia" w:hAnsiTheme="majorEastAsia" w:hint="eastAsia"/>
      </w:rPr>
      <w:t>R7.</w:t>
    </w:r>
    <w:r>
      <w:rPr>
        <w:rFonts w:asciiTheme="majorEastAsia" w:eastAsiaTheme="majorEastAsia" w:hAnsiTheme="majorEastAsia" w:hint="eastAsia"/>
      </w:rPr>
      <w:t>４</w:t>
    </w:r>
    <w:r w:rsidR="00C64BED">
      <w:rPr>
        <w:rFonts w:asciiTheme="majorEastAsia" w:eastAsiaTheme="majorEastAsia" w:hAnsiTheme="majorEastAsia" w:hint="eastAsia"/>
      </w:rPr>
      <w:t>.</w:t>
    </w:r>
    <w:r>
      <w:rPr>
        <w:rFonts w:asciiTheme="majorEastAsia" w:eastAsiaTheme="majorEastAsia" w:hAnsiTheme="majorEastAsia" w:hint="eastAsia"/>
      </w:rPr>
      <w:t>４</w:t>
    </w:r>
    <w:r w:rsidR="00D100D8" w:rsidRPr="00D100D8">
      <w:rPr>
        <w:rFonts w:asciiTheme="majorEastAsia" w:eastAsiaTheme="majorEastAsia" w:hAnsiTheme="majorEastAsia"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B"/>
    <w:rsid w:val="00001803"/>
    <w:rsid w:val="00041CB7"/>
    <w:rsid w:val="00053F5A"/>
    <w:rsid w:val="000856A7"/>
    <w:rsid w:val="00166231"/>
    <w:rsid w:val="001D5CBE"/>
    <w:rsid w:val="00243B81"/>
    <w:rsid w:val="002E6654"/>
    <w:rsid w:val="003E3544"/>
    <w:rsid w:val="0040417E"/>
    <w:rsid w:val="004B2070"/>
    <w:rsid w:val="004B3472"/>
    <w:rsid w:val="0059729F"/>
    <w:rsid w:val="00660593"/>
    <w:rsid w:val="006C0076"/>
    <w:rsid w:val="006F31AC"/>
    <w:rsid w:val="0075309E"/>
    <w:rsid w:val="00760B7B"/>
    <w:rsid w:val="008021D3"/>
    <w:rsid w:val="0081669F"/>
    <w:rsid w:val="009609E7"/>
    <w:rsid w:val="00AB4B8B"/>
    <w:rsid w:val="00AC4942"/>
    <w:rsid w:val="00B55DDB"/>
    <w:rsid w:val="00C64BED"/>
    <w:rsid w:val="00CA660D"/>
    <w:rsid w:val="00CB5247"/>
    <w:rsid w:val="00CE0974"/>
    <w:rsid w:val="00D100D8"/>
    <w:rsid w:val="00D64FF4"/>
    <w:rsid w:val="00D752A5"/>
    <w:rsid w:val="00D95313"/>
    <w:rsid w:val="00D9725C"/>
    <w:rsid w:val="00DD67AC"/>
    <w:rsid w:val="00E42B2E"/>
    <w:rsid w:val="00EC71E5"/>
    <w:rsid w:val="00F25490"/>
    <w:rsid w:val="00F90472"/>
    <w:rsid w:val="00FB2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A523DF"/>
  <w15:chartTrackingRefBased/>
  <w15:docId w15:val="{59D2D324-C43B-42FC-915E-CFF8C19C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0D8"/>
    <w:pPr>
      <w:tabs>
        <w:tab w:val="center" w:pos="4252"/>
        <w:tab w:val="right" w:pos="8504"/>
      </w:tabs>
      <w:snapToGrid w:val="0"/>
    </w:pPr>
  </w:style>
  <w:style w:type="character" w:customStyle="1" w:styleId="a4">
    <w:name w:val="ヘッダー (文字)"/>
    <w:basedOn w:val="a0"/>
    <w:link w:val="a3"/>
    <w:uiPriority w:val="99"/>
    <w:rsid w:val="00D100D8"/>
  </w:style>
  <w:style w:type="paragraph" w:styleId="a5">
    <w:name w:val="footer"/>
    <w:basedOn w:val="a"/>
    <w:link w:val="a6"/>
    <w:uiPriority w:val="99"/>
    <w:unhideWhenUsed/>
    <w:rsid w:val="00D100D8"/>
    <w:pPr>
      <w:tabs>
        <w:tab w:val="center" w:pos="4252"/>
        <w:tab w:val="right" w:pos="8504"/>
      </w:tabs>
      <w:snapToGrid w:val="0"/>
    </w:pPr>
  </w:style>
  <w:style w:type="character" w:customStyle="1" w:styleId="a6">
    <w:name w:val="フッター (文字)"/>
    <w:basedOn w:val="a0"/>
    <w:link w:val="a5"/>
    <w:uiPriority w:val="99"/>
    <w:rsid w:val="00D100D8"/>
  </w:style>
  <w:style w:type="paragraph" w:styleId="a7">
    <w:name w:val="Balloon Text"/>
    <w:basedOn w:val="a"/>
    <w:link w:val="a8"/>
    <w:uiPriority w:val="99"/>
    <w:semiHidden/>
    <w:unhideWhenUsed/>
    <w:rsid w:val="00D953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53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IT-mente</cp:lastModifiedBy>
  <cp:revision>28</cp:revision>
  <cp:lastPrinted>2025-04-04T06:46:00Z</cp:lastPrinted>
  <dcterms:created xsi:type="dcterms:W3CDTF">2021-02-21T23:39:00Z</dcterms:created>
  <dcterms:modified xsi:type="dcterms:W3CDTF">2025-04-04T06:47:00Z</dcterms:modified>
</cp:coreProperties>
</file>